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23E" w:rsidRPr="004327F7" w:rsidRDefault="0052623E" w:rsidP="005262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Рассмотрено и принято                                                    Утверждаю</w:t>
      </w:r>
    </w:p>
    <w:p w:rsidR="0052623E" w:rsidRDefault="0052623E" w:rsidP="0052623E">
      <w:pPr>
        <w:tabs>
          <w:tab w:val="left" w:pos="598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заседании педагогического совет                              Заведующий МБДОУ “Березинский</w:t>
      </w:r>
    </w:p>
    <w:p w:rsidR="0052623E" w:rsidRDefault="0052623E" w:rsidP="0052623E">
      <w:pPr>
        <w:tabs>
          <w:tab w:val="left" w:pos="552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МБДОУ “Березинский детский сад”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детский сад”</w:t>
      </w:r>
    </w:p>
    <w:p w:rsidR="0052623E" w:rsidRPr="004327F7" w:rsidRDefault="0052623E" w:rsidP="0052623E">
      <w:pPr>
        <w:tabs>
          <w:tab w:val="left" w:pos="552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№1 от 1 августа 2019г.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_____________Замалиева А.Р.</w:t>
      </w:r>
    </w:p>
    <w:p w:rsidR="0052623E" w:rsidRDefault="0052623E" w:rsidP="0052623E">
      <w:pPr>
        <w:tabs>
          <w:tab w:val="left" w:pos="55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Приказ № 28о/д от 3 августа 2019 г.</w:t>
      </w:r>
    </w:p>
    <w:p w:rsidR="0052623E" w:rsidRDefault="0052623E" w:rsidP="005262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623E" w:rsidRDefault="0052623E" w:rsidP="0052623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Default="0052623E" w:rsidP="0052623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Default="0052623E" w:rsidP="0052623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Default="0052623E" w:rsidP="0052623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Pr="00D8648E" w:rsidRDefault="0052623E" w:rsidP="005262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8648E">
        <w:rPr>
          <w:rFonts w:ascii="Times New Roman" w:hAnsi="Times New Roman" w:cs="Times New Roman"/>
          <w:b/>
          <w:bCs/>
          <w:sz w:val="36"/>
          <w:szCs w:val="36"/>
        </w:rPr>
        <w:t>Положение</w:t>
      </w:r>
    </w:p>
    <w:p w:rsidR="0052623E" w:rsidRPr="00D8648E" w:rsidRDefault="0052623E" w:rsidP="005262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о порядке основания перевода, отчисления и восстановления воспитанников в </w:t>
      </w:r>
      <w:r>
        <w:rPr>
          <w:rFonts w:ascii="Times New Roman" w:hAnsi="Times New Roman" w:cs="Times New Roman"/>
          <w:b/>
          <w:bCs/>
          <w:sz w:val="36"/>
          <w:szCs w:val="36"/>
        </w:rPr>
        <w:t>муниципально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>е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бюджетно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>е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дошкольно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>е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образовательно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е </w:t>
      </w:r>
      <w:r>
        <w:rPr>
          <w:rFonts w:ascii="Times New Roman" w:hAnsi="Times New Roman" w:cs="Times New Roman"/>
          <w:b/>
          <w:bCs/>
          <w:sz w:val="36"/>
          <w:szCs w:val="36"/>
        </w:rPr>
        <w:t>учреждение</w:t>
      </w:r>
      <w:r w:rsidRPr="00D8648E">
        <w:rPr>
          <w:rFonts w:ascii="Times New Roman" w:hAnsi="Times New Roman" w:cs="Times New Roman"/>
          <w:b/>
          <w:bCs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>Березин</w:t>
      </w:r>
      <w:r w:rsidRPr="00D8648E">
        <w:rPr>
          <w:rFonts w:ascii="Times New Roman" w:hAnsi="Times New Roman" w:cs="Times New Roman"/>
          <w:b/>
          <w:bCs/>
          <w:sz w:val="36"/>
          <w:szCs w:val="36"/>
        </w:rPr>
        <w:t>ский детский сад»</w:t>
      </w:r>
      <w:r>
        <w:rPr>
          <w:rFonts w:ascii="Times New Roman" w:hAnsi="Times New Roman" w:cs="Times New Roman"/>
          <w:b/>
          <w:bCs/>
          <w:sz w:val="36"/>
          <w:szCs w:val="36"/>
          <w:lang w:val="tt-RU"/>
        </w:rPr>
        <w:t xml:space="preserve"> </w:t>
      </w:r>
      <w:r w:rsidRPr="00D8648E">
        <w:rPr>
          <w:rFonts w:ascii="Times New Roman" w:hAnsi="Times New Roman" w:cs="Times New Roman"/>
          <w:b/>
          <w:bCs/>
          <w:sz w:val="36"/>
          <w:szCs w:val="36"/>
        </w:rPr>
        <w:t>Атнинского муниципального района</w:t>
      </w:r>
    </w:p>
    <w:p w:rsidR="0052623E" w:rsidRPr="00D8648E" w:rsidRDefault="0052623E" w:rsidP="005262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8648E">
        <w:rPr>
          <w:rFonts w:ascii="Times New Roman" w:hAnsi="Times New Roman" w:cs="Times New Roman"/>
          <w:b/>
          <w:bCs/>
          <w:sz w:val="36"/>
          <w:szCs w:val="36"/>
        </w:rPr>
        <w:t>Республики Татарстан</w:t>
      </w:r>
    </w:p>
    <w:p w:rsidR="0052623E" w:rsidRPr="00D8648E" w:rsidRDefault="0052623E" w:rsidP="005262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2623E" w:rsidRDefault="0052623E" w:rsidP="0052623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Pr="00800E53" w:rsidRDefault="0052623E" w:rsidP="0052623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2623E" w:rsidRDefault="0052623E" w:rsidP="005262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Pr="00800E53" w:rsidRDefault="0052623E" w:rsidP="0052623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2623E" w:rsidRDefault="0052623E" w:rsidP="0052623E">
      <w:pPr>
        <w:rPr>
          <w:rFonts w:ascii="Times New Roman" w:hAnsi="Times New Roman" w:cs="Times New Roman"/>
          <w:b/>
          <w:sz w:val="24"/>
          <w:szCs w:val="24"/>
        </w:rPr>
      </w:pPr>
    </w:p>
    <w:p w:rsidR="0052623E" w:rsidRPr="0052623E" w:rsidRDefault="0052623E" w:rsidP="005262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с. Большие Берези, 2019</w:t>
      </w:r>
    </w:p>
    <w:p w:rsidR="0052623E" w:rsidRDefault="0052623E" w:rsidP="00E04285">
      <w:pPr>
        <w:pStyle w:val="Default"/>
        <w:rPr>
          <w:b/>
          <w:bCs/>
          <w:sz w:val="22"/>
          <w:szCs w:val="22"/>
          <w:lang w:val="tt-RU"/>
        </w:rPr>
      </w:pP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b/>
          <w:bCs/>
          <w:sz w:val="22"/>
          <w:szCs w:val="22"/>
        </w:rPr>
        <w:lastRenderedPageBreak/>
        <w:t xml:space="preserve">1. Общие положения </w:t>
      </w:r>
    </w:p>
    <w:p w:rsidR="00E04285" w:rsidRPr="00E04285" w:rsidRDefault="00E04285" w:rsidP="00E04285">
      <w:pPr>
        <w:pStyle w:val="Default"/>
        <w:spacing w:after="324"/>
        <w:rPr>
          <w:sz w:val="22"/>
          <w:szCs w:val="22"/>
        </w:rPr>
      </w:pPr>
      <w:r w:rsidRPr="00E04285">
        <w:rPr>
          <w:sz w:val="22"/>
          <w:szCs w:val="22"/>
        </w:rPr>
        <w:t>1.1. Настоящий Порядок и основания перевода, отчисления и восстановления воспитанников (далее- Порядок) разработан в соответствии с Федеральным законом от 29.12.2012 года №273-ФЗ «Об образовании в Российской Федерации», Приказом Министерства образования и науки Российской Федерации от 28 декабря 2015 года №1527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Уставом и локальными нормативными актами муниципального бюджетного дошкольного образовательного учреждения «</w:t>
      </w:r>
      <w:r w:rsidR="00E20EA2">
        <w:rPr>
          <w:sz w:val="22"/>
          <w:szCs w:val="22"/>
        </w:rPr>
        <w:t>Березинский</w:t>
      </w:r>
      <w:r w:rsidRPr="00E04285">
        <w:rPr>
          <w:sz w:val="22"/>
          <w:szCs w:val="22"/>
        </w:rPr>
        <w:t xml:space="preserve"> детский сад» Атнинского муниципального района РТ (далее-ДОУ). </w:t>
      </w:r>
    </w:p>
    <w:p w:rsidR="00E04285" w:rsidRPr="00E04285" w:rsidRDefault="00E04285" w:rsidP="00E04285">
      <w:pPr>
        <w:pStyle w:val="Default"/>
        <w:spacing w:after="324"/>
        <w:rPr>
          <w:sz w:val="22"/>
          <w:szCs w:val="22"/>
        </w:rPr>
      </w:pPr>
      <w:r w:rsidRPr="00E04285">
        <w:rPr>
          <w:sz w:val="22"/>
          <w:szCs w:val="22"/>
        </w:rPr>
        <w:t>1.2. Данный документ регулирует порядок и основания перевода, отчисления и восстановления воспитанников МБДОУ «</w:t>
      </w:r>
      <w:r w:rsidR="00E20EA2">
        <w:rPr>
          <w:sz w:val="22"/>
          <w:szCs w:val="22"/>
        </w:rPr>
        <w:t>Березинский</w:t>
      </w:r>
      <w:r w:rsidRPr="00E04285">
        <w:rPr>
          <w:sz w:val="22"/>
          <w:szCs w:val="22"/>
        </w:rPr>
        <w:t xml:space="preserve"> детский сад» Атнинского муниципального района РТ. </w:t>
      </w:r>
    </w:p>
    <w:p w:rsidR="00E04285" w:rsidRPr="00E04285" w:rsidRDefault="00E04285" w:rsidP="00E04285">
      <w:pPr>
        <w:pStyle w:val="Default"/>
        <w:spacing w:after="324"/>
        <w:rPr>
          <w:sz w:val="22"/>
          <w:szCs w:val="22"/>
        </w:rPr>
      </w:pPr>
      <w:r w:rsidRPr="00E04285">
        <w:rPr>
          <w:sz w:val="22"/>
          <w:szCs w:val="22"/>
        </w:rPr>
        <w:t xml:space="preserve">1.3. Настоящий Порядок устанавливает общие требования к процедуре и условиям осуществления перевода, отчисления и восстановления воспитанников ДОУ. </w:t>
      </w:r>
    </w:p>
    <w:p w:rsidR="00E04285" w:rsidRPr="00E04285" w:rsidRDefault="00E04285" w:rsidP="00E04285">
      <w:pPr>
        <w:pStyle w:val="Default"/>
        <w:spacing w:after="324"/>
        <w:rPr>
          <w:sz w:val="22"/>
          <w:szCs w:val="22"/>
        </w:rPr>
      </w:pPr>
      <w:r w:rsidRPr="00E04285">
        <w:rPr>
          <w:sz w:val="22"/>
          <w:szCs w:val="22"/>
        </w:rPr>
        <w:t xml:space="preserve">1.4. Изменения и дополнения в настоящий Порядок вносятся на основании изменений действующих законодательных актов.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1.5. Срок действия данного Порядка не ограничен.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b/>
          <w:bCs/>
          <w:sz w:val="22"/>
          <w:szCs w:val="22"/>
        </w:rPr>
        <w:t xml:space="preserve">2. Порядок, основания и условия осуществления перевода воспитанников из одного дошкольного образовательного учреждения в другое дошкольное образовательное учреждение.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2.1.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:rsidR="00E04285" w:rsidRPr="00E04285" w:rsidRDefault="00E04285" w:rsidP="00E04285">
      <w:pPr>
        <w:pStyle w:val="Default"/>
        <w:spacing w:after="42"/>
        <w:rPr>
          <w:sz w:val="22"/>
          <w:szCs w:val="22"/>
        </w:rPr>
      </w:pPr>
      <w:r w:rsidRPr="00E04285">
        <w:rPr>
          <w:sz w:val="22"/>
          <w:szCs w:val="22"/>
        </w:rPr>
        <w:t xml:space="preserve">• по инициативе родителей (законных представителей) ребенка, обучающегося по образовательной программе дошкольного образования; </w:t>
      </w:r>
    </w:p>
    <w:p w:rsidR="00E04285" w:rsidRPr="00E04285" w:rsidRDefault="00E04285" w:rsidP="00E04285">
      <w:pPr>
        <w:pStyle w:val="Default"/>
        <w:spacing w:after="42"/>
        <w:rPr>
          <w:sz w:val="22"/>
          <w:szCs w:val="22"/>
        </w:rPr>
      </w:pPr>
      <w:r w:rsidRPr="00E04285">
        <w:rPr>
          <w:sz w:val="22"/>
          <w:szCs w:val="22"/>
        </w:rPr>
        <w:t xml:space="preserve">• 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:rsidR="00E04285" w:rsidRPr="00E04285" w:rsidRDefault="00E04285" w:rsidP="00E04285">
      <w:pPr>
        <w:pStyle w:val="Default"/>
        <w:spacing w:after="42"/>
        <w:rPr>
          <w:sz w:val="22"/>
          <w:szCs w:val="22"/>
        </w:rPr>
      </w:pPr>
      <w:r w:rsidRPr="00E04285">
        <w:rPr>
          <w:sz w:val="22"/>
          <w:szCs w:val="22"/>
        </w:rPr>
        <w:t xml:space="preserve">• в случае приостановления действия лицензии.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• на время капитального ремонта МБДОУ.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2.2.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2.3. Перевод воспитанников не зависит от периода (времени) учебного года.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b/>
          <w:bCs/>
          <w:i/>
          <w:iCs/>
          <w:sz w:val="22"/>
          <w:szCs w:val="22"/>
        </w:rPr>
        <w:t xml:space="preserve">Порядок, основания и условия перевода воспитанников по инициативе их родителей (законных представителей).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2.4. В случае перевода ребенка по инициативе его родителей (законных представителей) родители (законные представители) воспитанника: </w:t>
      </w:r>
    </w:p>
    <w:p w:rsidR="00E04285" w:rsidRPr="00E04285" w:rsidRDefault="00E04285" w:rsidP="00E04285">
      <w:pPr>
        <w:pStyle w:val="Default"/>
        <w:spacing w:after="43"/>
        <w:rPr>
          <w:sz w:val="22"/>
          <w:szCs w:val="22"/>
        </w:rPr>
      </w:pPr>
      <w:r w:rsidRPr="00E04285">
        <w:rPr>
          <w:sz w:val="22"/>
          <w:szCs w:val="22"/>
        </w:rPr>
        <w:t xml:space="preserve">• осуществляют выбор принимающей дошкольной образовательной организации; </w:t>
      </w:r>
    </w:p>
    <w:p w:rsidR="00E04285" w:rsidRPr="00E04285" w:rsidRDefault="00E04285" w:rsidP="00E04285">
      <w:pPr>
        <w:pStyle w:val="Default"/>
        <w:spacing w:after="43"/>
        <w:rPr>
          <w:sz w:val="22"/>
          <w:szCs w:val="22"/>
        </w:rPr>
      </w:pPr>
      <w:r w:rsidRPr="00E04285">
        <w:rPr>
          <w:sz w:val="22"/>
          <w:szCs w:val="22"/>
        </w:rPr>
        <w:t xml:space="preserve">•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:rsidR="00E04285" w:rsidRPr="00E04285" w:rsidRDefault="00E04285" w:rsidP="00E04285">
      <w:pPr>
        <w:pStyle w:val="Default"/>
        <w:rPr>
          <w:sz w:val="22"/>
          <w:szCs w:val="22"/>
        </w:rPr>
      </w:pPr>
      <w:r w:rsidRPr="00E04285">
        <w:rPr>
          <w:sz w:val="22"/>
          <w:szCs w:val="22"/>
        </w:rPr>
        <w:t xml:space="preserve">• при отсутствии свободных мест в выбранном дошкольном образовательном учреждении </w:t>
      </w:r>
    </w:p>
    <w:p w:rsidR="00E04285" w:rsidRPr="00E04285" w:rsidRDefault="00E04285" w:rsidP="00E04285">
      <w:pPr>
        <w:pStyle w:val="Default"/>
        <w:rPr>
          <w:sz w:val="21"/>
          <w:szCs w:val="21"/>
        </w:rPr>
      </w:pPr>
      <w:r w:rsidRPr="00E04285">
        <w:rPr>
          <w:sz w:val="21"/>
          <w:szCs w:val="21"/>
        </w:rPr>
        <w:t xml:space="preserve">. </w:t>
      </w:r>
    </w:p>
    <w:p w:rsidR="00E04285" w:rsidRPr="00E04285" w:rsidRDefault="00E04285" w:rsidP="00E04285">
      <w:pPr>
        <w:pStyle w:val="Default"/>
        <w:rPr>
          <w:color w:val="auto"/>
        </w:rPr>
      </w:pPr>
    </w:p>
    <w:p w:rsidR="00E04285" w:rsidRPr="00E04285" w:rsidRDefault="00E04285" w:rsidP="00E04285">
      <w:pPr>
        <w:pStyle w:val="Default"/>
        <w:pageBreakBefore/>
        <w:rPr>
          <w:color w:val="auto"/>
        </w:rPr>
      </w:pP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фамилия, имя, отчество (при наличии) воспитанника;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дата рождения;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направленность группы;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наименование принимающей образовательной организации.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2.7.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приказ об отчислении воспитанника в порядке перевода с указанием принимающей образовательной организации.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2.8. Исходная образовательная организация выдает родителям (законным представителям) личное дело воспитанника.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2.9.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2.10.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2.11.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2.12. 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приказ о зачислении ребенка в порядке перевода.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2.13. Принимающее дошкольное образовательное учреждение при зачислении воспитанника, отчисленного из исходного образовательного учреждения, в течение двух рабочих дней с даты издания приказа о зачислении воспитанника в порядке перевода письменно уведомляет исходное образовательное учреждение о номере и дате приказа о зачислении воспитанника.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2.14.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 (ые) будут переводиться воспитанники на основании письменных согласий их родителей (законных представителей) на перевод.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2.15.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</w:t>
      </w:r>
      <w:r w:rsidRPr="00E04285">
        <w:rPr>
          <w:color w:val="auto"/>
          <w:sz w:val="22"/>
          <w:szCs w:val="22"/>
        </w:rPr>
        <w:lastRenderedPageBreak/>
        <w:t xml:space="preserve">учреждения, а также разместить указанное уведомление па своем официальном сайте в сети Интернет. Данное уведомление должно содержать сроки предоставления письменных согласий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родителей (законных представителей) воспитанников на перевод воспитанников в принимающую дошкольную образовательную организацию.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2.16. 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в случае аннулирования лицензии - в течение пяти рабочих дней с момента вступления в законную силу решения суда;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2.17. Учредитель, за исключением случая, указанного в пункте 2.19 настоящего Положения, осчществляет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лошкольного образования.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2.18. Учредитель запрашивает выбранные им дошкольные образовательные учреждения о возможности перевода в них воспитанников.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2.19. 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2.20. Исходное дошкольное образовательное учреждение доводит до сведения родителей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- 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учреждение. Указанная информация доводится в течение десяти рабочих дней с момента ее получения и включает в себя: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наименование принимающего дошкольного образовательного учреждения;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перечень реализуемых образовательных программ дошкольного образования;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возрастную категорию воспитанников;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направленность группы;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количество свободных мест.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2.21.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\чреждение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2.22.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2.23.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2.24. 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</w:t>
      </w:r>
      <w:r w:rsidRPr="00E04285">
        <w:rPr>
          <w:color w:val="auto"/>
          <w:sz w:val="22"/>
          <w:szCs w:val="22"/>
        </w:rPr>
        <w:lastRenderedPageBreak/>
        <w:t xml:space="preserve">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2.25. В приказе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</w:t>
      </w:r>
      <w:proofErr w:type="gramStart"/>
      <w:r w:rsidRPr="00E04285">
        <w:rPr>
          <w:color w:val="auto"/>
          <w:sz w:val="22"/>
          <w:szCs w:val="22"/>
        </w:rPr>
        <w:t xml:space="preserve">возрастной </w:t>
      </w:r>
      <w:r>
        <w:rPr>
          <w:color w:val="auto"/>
          <w:sz w:val="21"/>
          <w:szCs w:val="21"/>
          <w:lang w:val="tt-RU"/>
        </w:rPr>
        <w:t xml:space="preserve"> </w:t>
      </w:r>
      <w:r w:rsidRPr="00E04285">
        <w:rPr>
          <w:color w:val="auto"/>
          <w:sz w:val="22"/>
          <w:szCs w:val="22"/>
        </w:rPr>
        <w:t>категории</w:t>
      </w:r>
      <w:proofErr w:type="gramEnd"/>
      <w:r w:rsidRPr="00E04285">
        <w:rPr>
          <w:color w:val="auto"/>
          <w:sz w:val="22"/>
          <w:szCs w:val="22"/>
        </w:rPr>
        <w:t xml:space="preserve"> воспитанника и направленности группы.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2.26.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</w:t>
      </w:r>
      <w:proofErr w:type="gramStart"/>
      <w:r w:rsidRPr="00E04285">
        <w:rPr>
          <w:color w:val="auto"/>
          <w:sz w:val="22"/>
          <w:szCs w:val="22"/>
        </w:rPr>
        <w:t>из распорядительною акта</w:t>
      </w:r>
      <w:proofErr w:type="gramEnd"/>
      <w:r w:rsidRPr="00E04285">
        <w:rPr>
          <w:color w:val="auto"/>
          <w:sz w:val="22"/>
          <w:szCs w:val="22"/>
        </w:rPr>
        <w:t xml:space="preserve"> о зачислении в порядке перевода, соответствующие письменные согласия родителей (законных представителей) воспитанника.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b/>
          <w:bCs/>
          <w:color w:val="auto"/>
          <w:sz w:val="22"/>
          <w:szCs w:val="22"/>
        </w:rPr>
        <w:t xml:space="preserve">3. Порядок отчисления воспитанников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3.1. Основанием для отчисления воспитанника является приказ заведующего дошкольным образовательным учреждением, осуществляющего образовательную деятельность, об отчислении. Права и обязанности участников воспитательно-образовательного процесса, предусмотренные законодательством Российской Федерации об образовании и </w:t>
      </w:r>
      <w:proofErr w:type="gramStart"/>
      <w:r w:rsidRPr="00E04285">
        <w:rPr>
          <w:color w:val="auto"/>
          <w:sz w:val="22"/>
          <w:szCs w:val="22"/>
        </w:rPr>
        <w:t>локальными нормативными актами дошкольного образовательного учреждения</w:t>
      </w:r>
      <w:proofErr w:type="gramEnd"/>
      <w:r w:rsidRPr="00E04285">
        <w:rPr>
          <w:color w:val="auto"/>
          <w:sz w:val="22"/>
          <w:szCs w:val="22"/>
        </w:rPr>
        <w:t xml:space="preserve"> прекращаются с даты отчисления воспитанника.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3.2. Отчисление воспитанника из ДОУ может производиться в следующих случаях: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 </w:t>
      </w:r>
    </w:p>
    <w:p w:rsidR="00E04285" w:rsidRPr="00E04285" w:rsidRDefault="00E04285" w:rsidP="00E04285">
      <w:pPr>
        <w:pStyle w:val="Default"/>
        <w:spacing w:after="42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• по медицинским показаниям.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b/>
          <w:bCs/>
          <w:color w:val="auto"/>
          <w:sz w:val="22"/>
          <w:szCs w:val="22"/>
        </w:rPr>
        <w:t xml:space="preserve">4. Порядок перевода воспитанников из одной возрастной группы в другую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4.1. Перевод воспитанников из одной возрастной группы в другую осуществляет заведующий на основании приказа.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4.2. Воспитанники переводятся из одной возрастной группы в другую в следующем случае: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-ежегодно в августе при массовом переводе из одной группы в другую, в связи с достижением соответствующего возраста для перевода;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b/>
          <w:bCs/>
          <w:color w:val="auto"/>
          <w:sz w:val="22"/>
          <w:szCs w:val="22"/>
        </w:rPr>
        <w:t xml:space="preserve">5.Порядок восстановления в ДОУ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5.1.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5.2. Основанием для восстановления воспитанника является распорядительный акт (приказ) ДОУ о восстановлении.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5.3. Права и обязанности участников образовательного процесса, предусмотренные законодательством об образовании и </w:t>
      </w:r>
      <w:proofErr w:type="gramStart"/>
      <w:r w:rsidRPr="00E04285">
        <w:rPr>
          <w:color w:val="auto"/>
          <w:sz w:val="22"/>
          <w:szCs w:val="22"/>
        </w:rPr>
        <w:t>локальными актами ДОУ</w:t>
      </w:r>
      <w:proofErr w:type="gramEnd"/>
      <w:r w:rsidRPr="00E04285">
        <w:rPr>
          <w:color w:val="auto"/>
          <w:sz w:val="22"/>
          <w:szCs w:val="22"/>
        </w:rPr>
        <w:t xml:space="preserve"> возникают с даты восстановлении воспитанника в ДОУ.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b/>
          <w:bCs/>
          <w:color w:val="auto"/>
          <w:sz w:val="22"/>
          <w:szCs w:val="22"/>
        </w:rPr>
        <w:t xml:space="preserve">6. Порядок регулирования спорных вопросов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6.1.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b/>
          <w:bCs/>
          <w:color w:val="auto"/>
          <w:sz w:val="22"/>
          <w:szCs w:val="22"/>
        </w:rPr>
        <w:t xml:space="preserve">7. Заключительные положения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7.1. Настоящий Порядок является локальным нормативным актом ДОУ, принимается на </w:t>
      </w:r>
    </w:p>
    <w:p w:rsidR="00E04285" w:rsidRPr="00E04285" w:rsidRDefault="00E04285" w:rsidP="00E04285">
      <w:pPr>
        <w:pStyle w:val="Default"/>
        <w:pageBreakBefore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lastRenderedPageBreak/>
        <w:t xml:space="preserve">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7.2. Все изменения и дополнения, вносимые в настоящий Порядок, оформляются в письменной форме в соответствии действующим законодательством Российской Федерации. </w:t>
      </w:r>
    </w:p>
    <w:p w:rsidR="00E04285" w:rsidRPr="00E04285" w:rsidRDefault="00E04285" w:rsidP="00E04285">
      <w:pPr>
        <w:pStyle w:val="Default"/>
        <w:rPr>
          <w:color w:val="auto"/>
          <w:sz w:val="22"/>
          <w:szCs w:val="22"/>
        </w:rPr>
      </w:pPr>
      <w:r w:rsidRPr="00E04285">
        <w:rPr>
          <w:color w:val="auto"/>
          <w:sz w:val="22"/>
          <w:szCs w:val="22"/>
        </w:rPr>
        <w:t xml:space="preserve">7.3. Порядок принимается на неопределенный срок. </w:t>
      </w:r>
    </w:p>
    <w:p w:rsidR="00E53860" w:rsidRPr="00E04285" w:rsidRDefault="00E04285" w:rsidP="00E04285">
      <w:pPr>
        <w:rPr>
          <w:rFonts w:ascii="Times New Roman" w:hAnsi="Times New Roman" w:cs="Times New Roman"/>
        </w:rPr>
      </w:pPr>
      <w:r w:rsidRPr="00E04285">
        <w:rPr>
          <w:rFonts w:ascii="Times New Roman" w:hAnsi="Times New Roman" w:cs="Times New Roman"/>
        </w:rPr>
        <w:t>7.4. После принятия данного Порядка (или изменений и дополнений отдельных пунктов, разделов) в новой редакции предыдущая редакция автоматически утрачивает силу.</w:t>
      </w:r>
    </w:p>
    <w:sectPr w:rsidR="00E53860" w:rsidRPr="00E04285" w:rsidSect="0052623E">
      <w:pgSz w:w="11906" w:h="16838"/>
      <w:pgMar w:top="1134" w:right="850" w:bottom="1134" w:left="1701" w:header="708" w:footer="708" w:gutter="0"/>
      <w:pgBorders w:offsetFrom="page">
        <w:top w:val="weavingStrips" w:sz="12" w:space="24" w:color="auto"/>
        <w:left w:val="weavingStrips" w:sz="12" w:space="24" w:color="auto"/>
        <w:bottom w:val="weavingStrips" w:sz="12" w:space="24" w:color="auto"/>
        <w:right w:val="weavingStrip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4ED8791"/>
    <w:multiLevelType w:val="hybridMultilevel"/>
    <w:tmpl w:val="D63B44A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4824800"/>
    <w:multiLevelType w:val="hybridMultilevel"/>
    <w:tmpl w:val="452902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697C268"/>
    <w:multiLevelType w:val="hybridMultilevel"/>
    <w:tmpl w:val="F8A2FE2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E01BE18"/>
    <w:multiLevelType w:val="hybridMultilevel"/>
    <w:tmpl w:val="C5AA850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3F2E0F3"/>
    <w:multiLevelType w:val="hybridMultilevel"/>
    <w:tmpl w:val="346153C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3A689CBC"/>
    <w:multiLevelType w:val="hybridMultilevel"/>
    <w:tmpl w:val="349764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19D40C6"/>
    <w:multiLevelType w:val="hybridMultilevel"/>
    <w:tmpl w:val="87355B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6F157ABB"/>
    <w:multiLevelType w:val="hybridMultilevel"/>
    <w:tmpl w:val="CC868A26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4C85610"/>
    <w:multiLevelType w:val="hybridMultilevel"/>
    <w:tmpl w:val="ECEDB6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285"/>
    <w:rsid w:val="0052623E"/>
    <w:rsid w:val="00B4643C"/>
    <w:rsid w:val="00E04285"/>
    <w:rsid w:val="00E20EA2"/>
    <w:rsid w:val="00E53860"/>
    <w:rsid w:val="00ED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430B5F-06F3-4C10-9953-20D176E8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2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42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2286</Words>
  <Characters>13034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Эндже</cp:lastModifiedBy>
  <cp:revision>2</cp:revision>
  <cp:lastPrinted>2019-10-27T15:11:00Z</cp:lastPrinted>
  <dcterms:created xsi:type="dcterms:W3CDTF">2022-02-27T07:24:00Z</dcterms:created>
  <dcterms:modified xsi:type="dcterms:W3CDTF">2022-02-27T07:24:00Z</dcterms:modified>
</cp:coreProperties>
</file>